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yllabusTable"/>
        <w:tblpPr w:leftFromText="180" w:rightFromText="180" w:vertAnchor="text" w:horzAnchor="margin" w:tblpXSpec="center" w:tblpY="939"/>
        <w:tblW w:w="10074" w:type="dxa"/>
        <w:tblInd w:w="0" w:type="dxa"/>
        <w:tblLayout w:type="fixed"/>
        <w:tblLook w:val="04A0" w:firstRow="1" w:lastRow="0" w:firstColumn="1" w:lastColumn="0" w:noHBand="0" w:noVBand="1"/>
      </w:tblPr>
      <w:tblGrid>
        <w:gridCol w:w="2246"/>
        <w:gridCol w:w="2790"/>
        <w:gridCol w:w="2519"/>
        <w:gridCol w:w="2519"/>
      </w:tblGrid>
      <w:tr w:rsidR="0032222B" w:rsidRPr="007C5707" w:rsidTr="00504884">
        <w:trPr>
          <w:cnfStyle w:val="100000000000" w:firstRow="1" w:lastRow="0" w:firstColumn="0" w:lastColumn="0" w:oddVBand="0" w:evenVBand="0" w:oddHBand="0" w:evenHBand="0" w:firstRowFirstColumn="0" w:firstRowLastColumn="0" w:lastRowFirstColumn="0" w:lastRowLastColumn="0"/>
          <w:trHeight w:val="1189"/>
        </w:trPr>
        <w:tc>
          <w:tcPr>
            <w:tcW w:w="2246" w:type="dxa"/>
          </w:tcPr>
          <w:p w:rsidR="0032222B" w:rsidRPr="007C5707" w:rsidRDefault="00AD6B22" w:rsidP="00504884">
            <w:pPr>
              <w:pStyle w:val="Heading1"/>
              <w:outlineLvl w:val="0"/>
            </w:pPr>
            <w:sdt>
              <w:sdtPr>
                <w:alias w:val="Instructor:"/>
                <w:tag w:val="Instructor:"/>
                <w:id w:val="383999990"/>
                <w:placeholder>
                  <w:docPart w:val="D489F08823F441C58FA8C5A40E58A6F1"/>
                </w:placeholder>
                <w:temporary/>
                <w:showingPlcHdr/>
                <w15:appearance w15:val="hidden"/>
              </w:sdtPr>
              <w:sdtEndPr/>
              <w:sdtContent>
                <w:r w:rsidR="0032222B" w:rsidRPr="007C5707">
                  <w:t>Instructor</w:t>
                </w:r>
              </w:sdtContent>
            </w:sdt>
          </w:p>
          <w:p w:rsidR="0032222B" w:rsidRPr="007C5707" w:rsidRDefault="0032222B" w:rsidP="00504884">
            <w:r w:rsidRPr="007C5707">
              <w:t>Mr. Carl Taylor</w:t>
            </w:r>
          </w:p>
        </w:tc>
        <w:tc>
          <w:tcPr>
            <w:tcW w:w="2790" w:type="dxa"/>
          </w:tcPr>
          <w:p w:rsidR="0032222B" w:rsidRPr="007C5707" w:rsidRDefault="00AD6B22" w:rsidP="00504884">
            <w:pPr>
              <w:pStyle w:val="Heading1"/>
              <w:outlineLvl w:val="0"/>
            </w:pPr>
            <w:sdt>
              <w:sdtPr>
                <w:alias w:val="Phone:"/>
                <w:tag w:val="Phone:"/>
                <w:id w:val="1128136841"/>
                <w:placeholder>
                  <w:docPart w:val="996DE9B7A4F5485CBC44A751D91EABF0"/>
                </w:placeholder>
                <w:temporary/>
                <w:showingPlcHdr/>
                <w15:appearance w15:val="hidden"/>
              </w:sdtPr>
              <w:sdtEndPr/>
              <w:sdtContent>
                <w:r w:rsidR="0032222B" w:rsidRPr="007C5707">
                  <w:t>Phone</w:t>
                </w:r>
              </w:sdtContent>
            </w:sdt>
          </w:p>
          <w:p w:rsidR="0032222B" w:rsidRPr="007C5707" w:rsidRDefault="0032222B" w:rsidP="00504884">
            <w:r w:rsidRPr="007C5707">
              <w:t>(586)574-3250 Ext. 13300</w:t>
            </w:r>
          </w:p>
        </w:tc>
        <w:tc>
          <w:tcPr>
            <w:tcW w:w="2519" w:type="dxa"/>
          </w:tcPr>
          <w:p w:rsidR="0032222B" w:rsidRPr="007C5707" w:rsidRDefault="00AD6B22" w:rsidP="00504884">
            <w:pPr>
              <w:pStyle w:val="Heading1"/>
              <w:outlineLvl w:val="0"/>
            </w:pPr>
            <w:sdt>
              <w:sdtPr>
                <w:alias w:val="Email:"/>
                <w:tag w:val="Email:"/>
                <w:id w:val="1509716232"/>
                <w:placeholder>
                  <w:docPart w:val="49C9ABC0DBE543E49C50F8AA80792886"/>
                </w:placeholder>
                <w:temporary/>
                <w:showingPlcHdr/>
                <w15:appearance w15:val="hidden"/>
              </w:sdtPr>
              <w:sdtEndPr/>
              <w:sdtContent>
                <w:r w:rsidR="0032222B" w:rsidRPr="007C5707">
                  <w:t>Email</w:t>
                </w:r>
              </w:sdtContent>
            </w:sdt>
          </w:p>
          <w:p w:rsidR="0032222B" w:rsidRPr="007C5707" w:rsidRDefault="0032222B" w:rsidP="00504884">
            <w:r w:rsidRPr="007C5707">
              <w:t>ctaylor@wcskids.net</w:t>
            </w:r>
          </w:p>
        </w:tc>
        <w:tc>
          <w:tcPr>
            <w:tcW w:w="2519" w:type="dxa"/>
          </w:tcPr>
          <w:p w:rsidR="0032222B" w:rsidRPr="007C5707" w:rsidRDefault="0032222B" w:rsidP="00504884">
            <w:pPr>
              <w:pStyle w:val="Heading1"/>
              <w:outlineLvl w:val="0"/>
            </w:pPr>
            <w:r w:rsidRPr="007C5707">
              <w:t>Website</w:t>
            </w:r>
          </w:p>
          <w:p w:rsidR="0032222B" w:rsidRPr="007C5707" w:rsidRDefault="0032222B" w:rsidP="00504884">
            <w:r w:rsidRPr="007C5707">
              <w:t>ctaylor.weebly.com</w:t>
            </w:r>
          </w:p>
        </w:tc>
      </w:tr>
    </w:tbl>
    <w:p w:rsidR="00272707" w:rsidRDefault="0032222B" w:rsidP="0032222B">
      <w:pPr>
        <w:jc w:val="center"/>
        <w:rPr>
          <w:b/>
          <w:sz w:val="40"/>
          <w:u w:val="single"/>
        </w:rPr>
      </w:pPr>
      <w:r w:rsidRPr="0032222B">
        <w:rPr>
          <w:b/>
          <w:sz w:val="40"/>
          <w:u w:val="single"/>
        </w:rPr>
        <w:t xml:space="preserve">Second Semester </w:t>
      </w:r>
      <w:r>
        <w:rPr>
          <w:b/>
          <w:sz w:val="40"/>
          <w:u w:val="single"/>
        </w:rPr>
        <w:t xml:space="preserve">Reminders &amp; </w:t>
      </w:r>
      <w:r w:rsidRPr="0032222B">
        <w:rPr>
          <w:b/>
          <w:sz w:val="40"/>
          <w:u w:val="single"/>
        </w:rPr>
        <w:t>Revisions</w:t>
      </w:r>
    </w:p>
    <w:p w:rsidR="0032222B" w:rsidRDefault="0032222B" w:rsidP="0032222B">
      <w:pPr>
        <w:pStyle w:val="Heading1"/>
        <w:spacing w:after="0"/>
      </w:pPr>
      <w:r w:rsidRPr="007C5707">
        <w:rPr>
          <w:rFonts w:ascii="Calibri" w:hAnsi="Calibri" w:cs="Calibri"/>
          <w:caps/>
          <w:color w:val="595959" w:themeColor="text1" w:themeTint="A6"/>
          <w:spacing w:val="4"/>
          <w:sz w:val="28"/>
          <w:szCs w:val="28"/>
          <w:lang w:eastAsia="en-US"/>
        </w:rPr>
        <w:t>WM P.R.I.D.E. (Class Rules)</w:t>
      </w:r>
    </w:p>
    <w:p w:rsidR="0032222B" w:rsidRDefault="0032222B" w:rsidP="0032222B">
      <w:pPr>
        <w:rPr>
          <w:lang w:eastAsia="ja-JP"/>
        </w:rPr>
      </w:pPr>
      <w:r>
        <w:rPr>
          <w:lang w:eastAsia="ja-JP"/>
        </w:rPr>
        <w:t>Prepared, Respectful, Involved, Determined, Enthusiastic will be the outline of our class rules.  Also, our Career Readiness Grade is linked to these characteristics.  However, the following are examples of what PRIDE looks like in this classroom.</w:t>
      </w:r>
    </w:p>
    <w:p w:rsidR="0032222B" w:rsidRDefault="0032222B" w:rsidP="0032222B">
      <w:pPr>
        <w:pStyle w:val="ListParagraph"/>
        <w:numPr>
          <w:ilvl w:val="0"/>
          <w:numId w:val="1"/>
        </w:numPr>
        <w:rPr>
          <w:lang w:eastAsia="ja-JP"/>
        </w:rPr>
      </w:pPr>
      <w:r w:rsidRPr="002C0DEF">
        <w:rPr>
          <w:b/>
          <w:lang w:eastAsia="ja-JP"/>
        </w:rPr>
        <w:t>Prepared</w:t>
      </w:r>
      <w:r>
        <w:rPr>
          <w:lang w:eastAsia="ja-JP"/>
        </w:rPr>
        <w:t>- Having material ready when you walk into the classroom, having ID’s on and visible, dressed appropriately, etc.</w:t>
      </w:r>
    </w:p>
    <w:p w:rsidR="0032222B" w:rsidRDefault="0032222B" w:rsidP="0032222B">
      <w:pPr>
        <w:pStyle w:val="ListParagraph"/>
        <w:numPr>
          <w:ilvl w:val="0"/>
          <w:numId w:val="1"/>
        </w:numPr>
        <w:rPr>
          <w:lang w:eastAsia="ja-JP"/>
        </w:rPr>
      </w:pPr>
      <w:r w:rsidRPr="002C0DEF">
        <w:rPr>
          <w:b/>
          <w:lang w:eastAsia="ja-JP"/>
        </w:rPr>
        <w:t>Respectful</w:t>
      </w:r>
      <w:r>
        <w:rPr>
          <w:lang w:eastAsia="ja-JP"/>
        </w:rPr>
        <w:t>- Responding to an authority figure (teacher or supervisor/boss) when you disagree or upset about something, putting your phone away and unplugging, stop what you are doing and listen when someone is talking, giving eye contact in a conversation.</w:t>
      </w:r>
    </w:p>
    <w:p w:rsidR="0032222B" w:rsidRDefault="0032222B" w:rsidP="0032222B">
      <w:pPr>
        <w:pStyle w:val="ListParagraph"/>
        <w:numPr>
          <w:ilvl w:val="0"/>
          <w:numId w:val="1"/>
        </w:numPr>
        <w:rPr>
          <w:lang w:eastAsia="ja-JP"/>
        </w:rPr>
      </w:pPr>
      <w:r w:rsidRPr="002C0DEF">
        <w:rPr>
          <w:b/>
          <w:lang w:eastAsia="ja-JP"/>
        </w:rPr>
        <w:t>Involved</w:t>
      </w:r>
      <w:r>
        <w:rPr>
          <w:lang w:eastAsia="ja-JP"/>
        </w:rPr>
        <w:t>- Giving your best effort and engage in what the class, business or team is working on.  Do your part to make the team efficient and allow others to contribute too!</w:t>
      </w:r>
    </w:p>
    <w:p w:rsidR="0032222B" w:rsidRDefault="0032222B" w:rsidP="0032222B">
      <w:pPr>
        <w:pStyle w:val="ListParagraph"/>
        <w:numPr>
          <w:ilvl w:val="0"/>
          <w:numId w:val="1"/>
        </w:numPr>
        <w:rPr>
          <w:lang w:eastAsia="ja-JP"/>
        </w:rPr>
      </w:pPr>
      <w:r w:rsidRPr="002C0DEF">
        <w:rPr>
          <w:b/>
          <w:lang w:eastAsia="ja-JP"/>
        </w:rPr>
        <w:t>Determined</w:t>
      </w:r>
      <w:r>
        <w:rPr>
          <w:lang w:eastAsia="ja-JP"/>
        </w:rPr>
        <w:t>- When things go wrong, you face a challenge, or there is conflict, you DON’T GIVE UP!  Trust each other and rise to the challenge!!!</w:t>
      </w:r>
    </w:p>
    <w:p w:rsidR="0032222B" w:rsidRPr="0054149D" w:rsidRDefault="0032222B" w:rsidP="0032222B">
      <w:pPr>
        <w:pStyle w:val="ListParagraph"/>
        <w:numPr>
          <w:ilvl w:val="0"/>
          <w:numId w:val="1"/>
        </w:numPr>
        <w:rPr>
          <w:lang w:eastAsia="ja-JP"/>
        </w:rPr>
      </w:pPr>
      <w:r w:rsidRPr="002C0DEF">
        <w:rPr>
          <w:b/>
          <w:lang w:eastAsia="ja-JP"/>
        </w:rPr>
        <w:t>Enthusiastic</w:t>
      </w:r>
      <w:r>
        <w:rPr>
          <w:lang w:eastAsia="ja-JP"/>
        </w:rPr>
        <w:t xml:space="preserve">- Bring energy and positive attitude to everything you do!!!  Be the positive leader in your company or team! </w:t>
      </w:r>
    </w:p>
    <w:p w:rsidR="0032222B" w:rsidRPr="00C7742F" w:rsidRDefault="0032222B" w:rsidP="0032222B">
      <w:pPr>
        <w:shd w:val="clear" w:color="auto" w:fill="FFFFFF"/>
        <w:spacing w:after="0" w:line="240" w:lineRule="auto"/>
        <w:rPr>
          <w:rFonts w:ascii="Century Gothic" w:hAnsi="Century Gothic"/>
          <w:color w:val="757B80"/>
          <w:sz w:val="24"/>
          <w:szCs w:val="24"/>
        </w:rPr>
      </w:pPr>
      <w:r w:rsidRPr="00C7742F">
        <w:rPr>
          <w:rFonts w:ascii="Calibri" w:hAnsi="Calibri" w:cs="Calibri"/>
          <w:b/>
          <w:bCs/>
          <w:color w:val="262626"/>
          <w:sz w:val="24"/>
          <w:szCs w:val="24"/>
        </w:rPr>
        <w:t>Career Readiness (50%)</w:t>
      </w:r>
    </w:p>
    <w:p w:rsidR="00FE40F5" w:rsidRDefault="00FE40F5" w:rsidP="0032222B">
      <w:pPr>
        <w:shd w:val="clear" w:color="auto" w:fill="FFFFFF"/>
        <w:spacing w:after="0" w:line="240" w:lineRule="auto"/>
        <w:rPr>
          <w:rFonts w:ascii="Calibri" w:hAnsi="Calibri" w:cs="Calibri"/>
          <w:color w:val="262626"/>
          <w:sz w:val="24"/>
          <w:szCs w:val="24"/>
        </w:rPr>
      </w:pPr>
      <w:r>
        <w:rPr>
          <w:rFonts w:ascii="Calibri" w:hAnsi="Calibri" w:cs="Calibri"/>
          <w:color w:val="262626"/>
          <w:sz w:val="24"/>
          <w:szCs w:val="24"/>
        </w:rPr>
        <w:t>Quarterly Employability Skills Grading Scale:</w:t>
      </w:r>
    </w:p>
    <w:p w:rsidR="00FE40F5" w:rsidRDefault="00FE40F5" w:rsidP="00FE40F5">
      <w:pPr>
        <w:pStyle w:val="ListParagraph"/>
        <w:numPr>
          <w:ilvl w:val="0"/>
          <w:numId w:val="3"/>
        </w:numPr>
        <w:shd w:val="clear" w:color="auto" w:fill="FFFFFF"/>
        <w:spacing w:after="0" w:line="240" w:lineRule="auto"/>
        <w:rPr>
          <w:rFonts w:ascii="Calibri" w:hAnsi="Calibri" w:cs="Calibri"/>
          <w:color w:val="262626"/>
          <w:sz w:val="24"/>
          <w:szCs w:val="24"/>
        </w:rPr>
      </w:pPr>
      <w:r>
        <w:rPr>
          <w:rFonts w:ascii="Calibri" w:hAnsi="Calibri" w:cs="Calibri"/>
          <w:color w:val="262626"/>
          <w:sz w:val="24"/>
          <w:szCs w:val="24"/>
        </w:rPr>
        <w:t>A= 0-3 infractions</w:t>
      </w:r>
    </w:p>
    <w:p w:rsidR="00FE40F5" w:rsidRDefault="00FE40F5" w:rsidP="00FE40F5">
      <w:pPr>
        <w:pStyle w:val="ListParagraph"/>
        <w:numPr>
          <w:ilvl w:val="0"/>
          <w:numId w:val="3"/>
        </w:numPr>
        <w:shd w:val="clear" w:color="auto" w:fill="FFFFFF"/>
        <w:spacing w:after="0" w:line="240" w:lineRule="auto"/>
        <w:rPr>
          <w:rFonts w:ascii="Calibri" w:hAnsi="Calibri" w:cs="Calibri"/>
          <w:color w:val="262626"/>
          <w:sz w:val="24"/>
          <w:szCs w:val="24"/>
        </w:rPr>
      </w:pPr>
      <w:r>
        <w:rPr>
          <w:rFonts w:ascii="Calibri" w:hAnsi="Calibri" w:cs="Calibri"/>
          <w:color w:val="262626"/>
          <w:sz w:val="24"/>
          <w:szCs w:val="24"/>
        </w:rPr>
        <w:t>B= 4-5 infractions</w:t>
      </w:r>
    </w:p>
    <w:p w:rsidR="00FE40F5" w:rsidRDefault="00FE40F5" w:rsidP="00FE40F5">
      <w:pPr>
        <w:pStyle w:val="ListParagraph"/>
        <w:numPr>
          <w:ilvl w:val="0"/>
          <w:numId w:val="3"/>
        </w:numPr>
        <w:shd w:val="clear" w:color="auto" w:fill="FFFFFF"/>
        <w:spacing w:after="0" w:line="240" w:lineRule="auto"/>
        <w:rPr>
          <w:rFonts w:ascii="Calibri" w:hAnsi="Calibri" w:cs="Calibri"/>
          <w:color w:val="262626"/>
          <w:sz w:val="24"/>
          <w:szCs w:val="24"/>
        </w:rPr>
      </w:pPr>
      <w:r>
        <w:rPr>
          <w:rFonts w:ascii="Calibri" w:hAnsi="Calibri" w:cs="Calibri"/>
          <w:color w:val="262626"/>
          <w:sz w:val="24"/>
          <w:szCs w:val="24"/>
        </w:rPr>
        <w:t>C= 6-7 infractions</w:t>
      </w:r>
    </w:p>
    <w:p w:rsidR="00FE40F5" w:rsidRDefault="00FE40F5" w:rsidP="00FE40F5">
      <w:pPr>
        <w:pStyle w:val="ListParagraph"/>
        <w:numPr>
          <w:ilvl w:val="0"/>
          <w:numId w:val="3"/>
        </w:numPr>
        <w:shd w:val="clear" w:color="auto" w:fill="FFFFFF"/>
        <w:spacing w:after="0" w:line="240" w:lineRule="auto"/>
        <w:rPr>
          <w:rFonts w:ascii="Calibri" w:hAnsi="Calibri" w:cs="Calibri"/>
          <w:color w:val="262626"/>
          <w:sz w:val="24"/>
          <w:szCs w:val="24"/>
        </w:rPr>
      </w:pPr>
      <w:r>
        <w:rPr>
          <w:rFonts w:ascii="Calibri" w:hAnsi="Calibri" w:cs="Calibri"/>
          <w:color w:val="262626"/>
          <w:sz w:val="24"/>
          <w:szCs w:val="24"/>
        </w:rPr>
        <w:t>D= 8-9 infractions</w:t>
      </w:r>
    </w:p>
    <w:p w:rsidR="00FE40F5" w:rsidRPr="00FE40F5" w:rsidRDefault="00FE40F5" w:rsidP="00FE40F5">
      <w:pPr>
        <w:pStyle w:val="ListParagraph"/>
        <w:numPr>
          <w:ilvl w:val="0"/>
          <w:numId w:val="3"/>
        </w:numPr>
        <w:shd w:val="clear" w:color="auto" w:fill="FFFFFF"/>
        <w:spacing w:after="0" w:line="240" w:lineRule="auto"/>
        <w:rPr>
          <w:rFonts w:ascii="Calibri" w:hAnsi="Calibri" w:cs="Calibri"/>
          <w:color w:val="262626"/>
          <w:sz w:val="24"/>
          <w:szCs w:val="24"/>
        </w:rPr>
      </w:pPr>
      <w:r>
        <w:rPr>
          <w:rFonts w:ascii="Calibri" w:hAnsi="Calibri" w:cs="Calibri"/>
          <w:color w:val="262626"/>
          <w:sz w:val="24"/>
          <w:szCs w:val="24"/>
        </w:rPr>
        <w:t>E/F= 10 or more infractions</w:t>
      </w:r>
    </w:p>
    <w:p w:rsidR="00FE40F5" w:rsidRDefault="00FE40F5" w:rsidP="0032222B">
      <w:pPr>
        <w:shd w:val="clear" w:color="auto" w:fill="FFFFFF"/>
        <w:spacing w:after="0" w:line="240" w:lineRule="auto"/>
        <w:rPr>
          <w:rFonts w:ascii="Calibri" w:hAnsi="Calibri" w:cs="Calibri"/>
          <w:color w:val="262626"/>
          <w:sz w:val="24"/>
          <w:szCs w:val="24"/>
        </w:rPr>
      </w:pPr>
    </w:p>
    <w:p w:rsidR="0032222B" w:rsidRPr="00C7742F" w:rsidRDefault="0032222B" w:rsidP="0032222B">
      <w:pPr>
        <w:shd w:val="clear" w:color="auto" w:fill="FFFFFF"/>
        <w:spacing w:after="0" w:line="240" w:lineRule="auto"/>
        <w:rPr>
          <w:rFonts w:ascii="Calibri" w:hAnsi="Calibri" w:cs="Calibri"/>
          <w:color w:val="262626"/>
          <w:sz w:val="24"/>
          <w:szCs w:val="24"/>
        </w:rPr>
      </w:pPr>
      <w:r w:rsidRPr="00C7742F">
        <w:rPr>
          <w:rFonts w:ascii="Calibri" w:hAnsi="Calibri" w:cs="Calibri"/>
          <w:color w:val="262626"/>
          <w:sz w:val="24"/>
          <w:szCs w:val="24"/>
        </w:rPr>
        <w:t>The Career Readiness grade will include, but not limited to:</w:t>
      </w:r>
    </w:p>
    <w:p w:rsidR="0032222B" w:rsidRDefault="0032222B"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sectPr w:rsidR="0032222B">
          <w:headerReference w:type="default" r:id="rId7"/>
          <w:pgSz w:w="12240" w:h="15840"/>
          <w:pgMar w:top="1440" w:right="1440" w:bottom="1440" w:left="1440" w:header="720" w:footer="720" w:gutter="0"/>
          <w:cols w:space="720"/>
          <w:docGrid w:linePitch="360"/>
        </w:sectPr>
      </w:pPr>
    </w:p>
    <w:p w:rsidR="0032222B" w:rsidRPr="002E285C" w:rsidRDefault="0032222B"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Communication</w:t>
      </w:r>
    </w:p>
    <w:p w:rsidR="0032222B" w:rsidRPr="002E285C" w:rsidRDefault="00FE40F5"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Pr>
          <w:rFonts w:ascii="Comic Sans MS" w:eastAsiaTheme="minorEastAsia" w:hAnsi="Comic Sans MS" w:cs="Comic Sans MS"/>
          <w:color w:val="auto"/>
          <w:sz w:val="18"/>
          <w:szCs w:val="18"/>
        </w:rPr>
        <w:t>Appropriate L</w:t>
      </w:r>
      <w:r w:rsidR="0032222B" w:rsidRPr="002E285C">
        <w:rPr>
          <w:rFonts w:ascii="Comic Sans MS" w:eastAsiaTheme="minorEastAsia" w:hAnsi="Comic Sans MS" w:cs="Comic Sans MS"/>
          <w:color w:val="auto"/>
          <w:sz w:val="18"/>
          <w:szCs w:val="18"/>
        </w:rPr>
        <w:t>anguage</w:t>
      </w:r>
    </w:p>
    <w:p w:rsidR="0032222B" w:rsidRPr="002E285C" w:rsidRDefault="00FE40F5"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Pr>
          <w:rFonts w:ascii="Comic Sans MS" w:eastAsiaTheme="minorEastAsia" w:hAnsi="Comic Sans MS" w:cs="Comic Sans MS"/>
          <w:color w:val="auto"/>
          <w:sz w:val="18"/>
          <w:szCs w:val="18"/>
        </w:rPr>
        <w:t>C</w:t>
      </w:r>
      <w:r w:rsidR="0032222B" w:rsidRPr="002E285C">
        <w:rPr>
          <w:rFonts w:ascii="Comic Sans MS" w:eastAsiaTheme="minorEastAsia" w:hAnsi="Comic Sans MS" w:cs="Comic Sans MS"/>
          <w:color w:val="auto"/>
          <w:sz w:val="18"/>
          <w:szCs w:val="18"/>
        </w:rPr>
        <w:t>ooperation</w:t>
      </w:r>
      <w:r>
        <w:rPr>
          <w:rFonts w:ascii="Comic Sans MS" w:eastAsiaTheme="minorEastAsia" w:hAnsi="Comic Sans MS" w:cs="Comic Sans MS"/>
          <w:color w:val="auto"/>
          <w:sz w:val="18"/>
          <w:szCs w:val="18"/>
        </w:rPr>
        <w:t>/Team Work</w:t>
      </w:r>
    </w:p>
    <w:p w:rsidR="0032222B" w:rsidRPr="002E285C" w:rsidRDefault="0032222B"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Dress Attire</w:t>
      </w:r>
    </w:p>
    <w:p w:rsidR="0032222B" w:rsidRPr="002E285C" w:rsidRDefault="0032222B"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 xml:space="preserve">Attendance </w:t>
      </w:r>
    </w:p>
    <w:p w:rsidR="0032222B" w:rsidRPr="002E285C" w:rsidRDefault="0032222B"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2E285C">
        <w:rPr>
          <w:rFonts w:ascii="Comic Sans MS" w:eastAsiaTheme="minorEastAsia" w:hAnsi="Comic Sans MS" w:cs="Comic Sans MS"/>
          <w:color w:val="auto"/>
          <w:sz w:val="18"/>
          <w:szCs w:val="18"/>
        </w:rPr>
        <w:t xml:space="preserve">Work Ethic </w:t>
      </w:r>
    </w:p>
    <w:p w:rsidR="0032222B" w:rsidRPr="00C7742F" w:rsidRDefault="0032222B"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sidRPr="00C7742F">
        <w:rPr>
          <w:rFonts w:ascii="Comic Sans MS" w:eastAsiaTheme="minorEastAsia" w:hAnsi="Comic Sans MS" w:cs="Comic Sans MS"/>
          <w:color w:val="auto"/>
          <w:sz w:val="18"/>
          <w:szCs w:val="18"/>
        </w:rPr>
        <w:t>PRIDE matrix</w:t>
      </w:r>
    </w:p>
    <w:p w:rsidR="0032222B" w:rsidRPr="00C7742F" w:rsidRDefault="00FE40F5" w:rsidP="0032222B">
      <w:pPr>
        <w:numPr>
          <w:ilvl w:val="0"/>
          <w:numId w:val="2"/>
        </w:numPr>
        <w:shd w:val="clear" w:color="auto" w:fill="FFFFFF"/>
        <w:spacing w:before="100" w:beforeAutospacing="1" w:after="100" w:afterAutospacing="1" w:line="240" w:lineRule="auto"/>
        <w:rPr>
          <w:rFonts w:ascii="Comic Sans MS" w:eastAsiaTheme="minorEastAsia" w:hAnsi="Comic Sans MS" w:cs="Comic Sans MS"/>
          <w:color w:val="auto"/>
          <w:sz w:val="18"/>
          <w:szCs w:val="18"/>
        </w:rPr>
      </w:pPr>
      <w:r>
        <w:rPr>
          <w:rFonts w:ascii="Comic Sans MS" w:eastAsiaTheme="minorEastAsia" w:hAnsi="Comic Sans MS" w:cs="Comic Sans MS"/>
          <w:color w:val="auto"/>
          <w:sz w:val="18"/>
          <w:szCs w:val="18"/>
        </w:rPr>
        <w:t>Focus/On Task</w:t>
      </w:r>
    </w:p>
    <w:p w:rsidR="0032222B" w:rsidRDefault="0032222B" w:rsidP="0032222B">
      <w:pPr>
        <w:rPr>
          <w:sz w:val="24"/>
          <w:szCs w:val="24"/>
        </w:rPr>
        <w:sectPr w:rsidR="0032222B" w:rsidSect="0032222B">
          <w:type w:val="continuous"/>
          <w:pgSz w:w="12240" w:h="15840"/>
          <w:pgMar w:top="1440" w:right="1440" w:bottom="1440" w:left="1440" w:header="720" w:footer="720" w:gutter="0"/>
          <w:cols w:num="2" w:space="720"/>
          <w:docGrid w:linePitch="360"/>
        </w:sectPr>
      </w:pPr>
    </w:p>
    <w:p w:rsidR="0032222B" w:rsidRDefault="0032222B" w:rsidP="0032222B">
      <w:pPr>
        <w:rPr>
          <w:sz w:val="24"/>
          <w:szCs w:val="24"/>
        </w:rPr>
      </w:pPr>
      <w:r>
        <w:rPr>
          <w:sz w:val="24"/>
          <w:szCs w:val="24"/>
        </w:rPr>
        <w:lastRenderedPageBreak/>
        <w:t>The second semester for Career Readiness will be on PRIDE, your ability to work in a team, work ethic, and responsibility.  Your company is where you will be able to demonstrate that you have these skills.  Your company leaders do have the authority to determine where you are best utilized within the company.  The best way to learn about business is to RUN A BUSINESS!  There are many challenges and many rewards.  Create something you enjoy and are proud to have built!</w:t>
      </w:r>
    </w:p>
    <w:p w:rsidR="0032222B" w:rsidRDefault="0032222B" w:rsidP="0032222B">
      <w:pPr>
        <w:rPr>
          <w:sz w:val="24"/>
          <w:szCs w:val="24"/>
        </w:rPr>
      </w:pPr>
      <w:r>
        <w:rPr>
          <w:sz w:val="24"/>
          <w:szCs w:val="24"/>
        </w:rPr>
        <w:t>*****If, for some reason, you are not demonstrating the characteristics and commitment to your department/company, you may be fired and your career readiness grade will be greatly impacted</w:t>
      </w:r>
      <w:r w:rsidR="006E5575">
        <w:rPr>
          <w:sz w:val="24"/>
          <w:szCs w:val="24"/>
        </w:rPr>
        <w:t xml:space="preserve"> (lowered)</w:t>
      </w:r>
      <w:r>
        <w:rPr>
          <w:sz w:val="24"/>
          <w:szCs w:val="24"/>
        </w:rPr>
        <w:t>.  Being fired from the company demonstrates that you are not career ready.  Alternative assignments/projects will be given to complete if you are not part of the company.</w:t>
      </w:r>
    </w:p>
    <w:p w:rsidR="0032222B" w:rsidRDefault="0032222B" w:rsidP="0032222B">
      <w:pPr>
        <w:rPr>
          <w:sz w:val="24"/>
          <w:szCs w:val="24"/>
        </w:rPr>
      </w:pPr>
    </w:p>
    <w:p w:rsidR="0032222B" w:rsidRDefault="0032222B" w:rsidP="0032222B">
      <w:pPr>
        <w:rPr>
          <w:sz w:val="24"/>
          <w:szCs w:val="24"/>
        </w:rPr>
      </w:pPr>
      <w:r w:rsidRPr="0032222B">
        <w:rPr>
          <w:b/>
          <w:sz w:val="24"/>
          <w:szCs w:val="24"/>
          <w:u w:val="single"/>
        </w:rPr>
        <w:t>NOCTI Testing</w:t>
      </w:r>
      <w:r>
        <w:rPr>
          <w:sz w:val="24"/>
          <w:szCs w:val="24"/>
        </w:rPr>
        <w:t>- This is a test that will be done towards the end of the semester.  If you pass this test with a high enough score, your college or university may award college credit.  Also, this determines funding for this course.  For instance, all of the field trips and the Dave Ramsey curriculum are paid for with this added money that last year’s student scores.  You are leaving a legacy with this test!</w:t>
      </w:r>
    </w:p>
    <w:p w:rsidR="00AD6B22" w:rsidRDefault="00AD6B22" w:rsidP="0032222B">
      <w:pPr>
        <w:rPr>
          <w:sz w:val="24"/>
          <w:szCs w:val="24"/>
        </w:rPr>
      </w:pPr>
    </w:p>
    <w:p w:rsidR="00AD6B22" w:rsidRDefault="00AD6B22" w:rsidP="0032222B">
      <w:pPr>
        <w:rPr>
          <w:sz w:val="24"/>
          <w:szCs w:val="24"/>
        </w:rPr>
      </w:pPr>
      <w:r>
        <w:rPr>
          <w:sz w:val="24"/>
          <w:szCs w:val="24"/>
        </w:rPr>
        <w:t xml:space="preserve">If you have any questions about this reminder or change in Career Readiness focus, please don’t hesitate to ask!  Also, please share this with your parents.  Communication is important and your parents knowing how your grade shouldn’t be a surprise.  You are expected to be responsible young adults!  </w:t>
      </w:r>
    </w:p>
    <w:p w:rsidR="00AD6B22" w:rsidRDefault="00AD6B22" w:rsidP="0032222B">
      <w:pPr>
        <w:rPr>
          <w:sz w:val="24"/>
          <w:szCs w:val="24"/>
        </w:rPr>
      </w:pPr>
      <w:r>
        <w:rPr>
          <w:sz w:val="24"/>
          <w:szCs w:val="24"/>
        </w:rPr>
        <w:t xml:space="preserve">Parents, if you have any questions, please contact me using my contact info above.  </w:t>
      </w:r>
    </w:p>
    <w:p w:rsidR="00AD6B22" w:rsidRDefault="00AD6B22" w:rsidP="0032222B">
      <w:pPr>
        <w:rPr>
          <w:sz w:val="24"/>
          <w:szCs w:val="24"/>
        </w:rPr>
      </w:pPr>
    </w:p>
    <w:p w:rsidR="00AD6B22" w:rsidRDefault="00AD6B22" w:rsidP="0032222B">
      <w:pPr>
        <w:rPr>
          <w:sz w:val="24"/>
          <w:szCs w:val="24"/>
        </w:rPr>
      </w:pPr>
      <w:r>
        <w:rPr>
          <w:sz w:val="24"/>
          <w:szCs w:val="24"/>
        </w:rPr>
        <w:t>I hope you all are ready to finish out your K-12 education journey STRONG!!!  Let’s have a great semester!!!</w:t>
      </w:r>
      <w:bookmarkStart w:id="0" w:name="_GoBack"/>
      <w:bookmarkEnd w:id="0"/>
    </w:p>
    <w:p w:rsidR="00FE40F5" w:rsidRPr="0032222B" w:rsidRDefault="00FE40F5" w:rsidP="0032222B">
      <w:pPr>
        <w:rPr>
          <w:sz w:val="24"/>
          <w:szCs w:val="24"/>
        </w:rPr>
      </w:pPr>
    </w:p>
    <w:sectPr w:rsidR="00FE40F5" w:rsidRPr="0032222B" w:rsidSect="003222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2B" w:rsidRDefault="0032222B" w:rsidP="0032222B">
      <w:pPr>
        <w:spacing w:after="0" w:line="240" w:lineRule="auto"/>
      </w:pPr>
      <w:r>
        <w:separator/>
      </w:r>
    </w:p>
  </w:endnote>
  <w:endnote w:type="continuationSeparator" w:id="0">
    <w:p w:rsidR="0032222B" w:rsidRDefault="0032222B" w:rsidP="0032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2B" w:rsidRDefault="0032222B" w:rsidP="0032222B">
      <w:pPr>
        <w:spacing w:after="0" w:line="240" w:lineRule="auto"/>
      </w:pPr>
      <w:r>
        <w:separator/>
      </w:r>
    </w:p>
  </w:footnote>
  <w:footnote w:type="continuationSeparator" w:id="0">
    <w:p w:rsidR="0032222B" w:rsidRDefault="0032222B" w:rsidP="00322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2B" w:rsidRDefault="0032222B" w:rsidP="0032222B">
    <w:pPr>
      <w:pStyle w:val="Title"/>
    </w:pPr>
    <w:r>
      <w:t>Global Financial Citizenship</w:t>
    </w:r>
  </w:p>
  <w:p w:rsidR="0032222B" w:rsidRDefault="00322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518"/>
    <w:multiLevelType w:val="hybridMultilevel"/>
    <w:tmpl w:val="0CB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E6216"/>
    <w:multiLevelType w:val="multilevel"/>
    <w:tmpl w:val="546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E0112"/>
    <w:multiLevelType w:val="hybridMultilevel"/>
    <w:tmpl w:val="723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2B"/>
    <w:rsid w:val="0032222B"/>
    <w:rsid w:val="00535219"/>
    <w:rsid w:val="006E5575"/>
    <w:rsid w:val="00AD6B22"/>
    <w:rsid w:val="00F562CF"/>
    <w:rsid w:val="00FE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2684"/>
  <w15:chartTrackingRefBased/>
  <w15:docId w15:val="{749AF99C-F3C4-4DB3-93D6-DF20023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2B"/>
    <w:pPr>
      <w:spacing w:after="180" w:line="276" w:lineRule="auto"/>
    </w:pPr>
    <w:rPr>
      <w:rFonts w:eastAsia="Times New Roman" w:cs="Times New Roman"/>
      <w:color w:val="595959" w:themeColor="text1" w:themeTint="A6"/>
    </w:rPr>
  </w:style>
  <w:style w:type="paragraph" w:styleId="Heading1">
    <w:name w:val="heading 1"/>
    <w:basedOn w:val="Normal"/>
    <w:next w:val="Normal"/>
    <w:link w:val="Heading1Char"/>
    <w:uiPriority w:val="9"/>
    <w:qFormat/>
    <w:rsid w:val="0032222B"/>
    <w:pPr>
      <w:widowControl w:val="0"/>
      <w:spacing w:before="420"/>
      <w:outlineLvl w:val="0"/>
    </w:pPr>
    <w:rPr>
      <w:rFonts w:asciiTheme="majorHAnsi" w:eastAsiaTheme="majorEastAsia" w:hAnsiTheme="majorHAnsi" w:cstheme="majorBidi"/>
      <w:b/>
      <w:bCs/>
      <w:color w:val="262626" w:themeColor="text1" w:themeTint="D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2B"/>
  </w:style>
  <w:style w:type="paragraph" w:styleId="Footer">
    <w:name w:val="footer"/>
    <w:basedOn w:val="Normal"/>
    <w:link w:val="FooterChar"/>
    <w:uiPriority w:val="99"/>
    <w:unhideWhenUsed/>
    <w:rsid w:val="0032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2B"/>
  </w:style>
  <w:style w:type="paragraph" w:styleId="Title">
    <w:name w:val="Title"/>
    <w:basedOn w:val="Normal"/>
    <w:next w:val="Normal"/>
    <w:link w:val="TitleChar"/>
    <w:uiPriority w:val="1"/>
    <w:qFormat/>
    <w:rsid w:val="0032222B"/>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32222B"/>
    <w:rPr>
      <w:rFonts w:asciiTheme="majorHAnsi" w:eastAsiaTheme="majorEastAsia" w:hAnsiTheme="majorHAnsi" w:cstheme="majorBidi"/>
      <w:b/>
      <w:bCs/>
      <w:color w:val="262626" w:themeColor="text1" w:themeTint="D9"/>
      <w:kern w:val="28"/>
      <w:sz w:val="56"/>
      <w:lang w:eastAsia="ja-JP"/>
    </w:rPr>
  </w:style>
  <w:style w:type="character" w:customStyle="1" w:styleId="Heading1Char">
    <w:name w:val="Heading 1 Char"/>
    <w:basedOn w:val="DefaultParagraphFont"/>
    <w:link w:val="Heading1"/>
    <w:uiPriority w:val="9"/>
    <w:rsid w:val="0032222B"/>
    <w:rPr>
      <w:rFonts w:asciiTheme="majorHAnsi" w:eastAsiaTheme="majorEastAsia" w:hAnsiTheme="majorHAnsi" w:cstheme="majorBidi"/>
      <w:b/>
      <w:bCs/>
      <w:color w:val="262626" w:themeColor="text1" w:themeTint="D9"/>
      <w:lang w:eastAsia="ja-JP"/>
    </w:rPr>
  </w:style>
  <w:style w:type="table" w:customStyle="1" w:styleId="SyllabusTable">
    <w:name w:val="Syllabus Table"/>
    <w:basedOn w:val="TableNormal"/>
    <w:uiPriority w:val="99"/>
    <w:rsid w:val="0032222B"/>
    <w:pPr>
      <w:spacing w:before="60" w:after="60" w:line="276" w:lineRule="auto"/>
    </w:pPr>
    <w:rPr>
      <w:color w:val="595959" w:themeColor="text1" w:themeTint="A6"/>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ListParagraph">
    <w:name w:val="List Paragraph"/>
    <w:basedOn w:val="Normal"/>
    <w:uiPriority w:val="34"/>
    <w:unhideWhenUsed/>
    <w:qFormat/>
    <w:rsid w:val="0032222B"/>
    <w:pPr>
      <w:ind w:left="720"/>
      <w:contextualSpacing/>
    </w:pPr>
  </w:style>
  <w:style w:type="paragraph" w:styleId="BalloonText">
    <w:name w:val="Balloon Text"/>
    <w:basedOn w:val="Normal"/>
    <w:link w:val="BalloonTextChar"/>
    <w:uiPriority w:val="99"/>
    <w:semiHidden/>
    <w:unhideWhenUsed/>
    <w:rsid w:val="00FE4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F5"/>
    <w:rPr>
      <w:rFonts w:ascii="Segoe UI" w:eastAsia="Times New Roman"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9F08823F441C58FA8C5A40E58A6F1"/>
        <w:category>
          <w:name w:val="General"/>
          <w:gallery w:val="placeholder"/>
        </w:category>
        <w:types>
          <w:type w:val="bbPlcHdr"/>
        </w:types>
        <w:behaviors>
          <w:behavior w:val="content"/>
        </w:behaviors>
        <w:guid w:val="{5546C67F-F2C3-49A8-B8CD-74DE6B64072B}"/>
      </w:docPartPr>
      <w:docPartBody>
        <w:p w:rsidR="006E3BDC" w:rsidRDefault="00401ABD" w:rsidP="00401ABD">
          <w:pPr>
            <w:pStyle w:val="D489F08823F441C58FA8C5A40E58A6F1"/>
          </w:pPr>
          <w:r>
            <w:t>Instructor</w:t>
          </w:r>
        </w:p>
      </w:docPartBody>
    </w:docPart>
    <w:docPart>
      <w:docPartPr>
        <w:name w:val="996DE9B7A4F5485CBC44A751D91EABF0"/>
        <w:category>
          <w:name w:val="General"/>
          <w:gallery w:val="placeholder"/>
        </w:category>
        <w:types>
          <w:type w:val="bbPlcHdr"/>
        </w:types>
        <w:behaviors>
          <w:behavior w:val="content"/>
        </w:behaviors>
        <w:guid w:val="{30EDB4A8-C0B0-430A-92DC-E36D8851BF1D}"/>
      </w:docPartPr>
      <w:docPartBody>
        <w:p w:rsidR="006E3BDC" w:rsidRDefault="00401ABD" w:rsidP="00401ABD">
          <w:pPr>
            <w:pStyle w:val="996DE9B7A4F5485CBC44A751D91EABF0"/>
          </w:pPr>
          <w:r>
            <w:t>Phone</w:t>
          </w:r>
        </w:p>
      </w:docPartBody>
    </w:docPart>
    <w:docPart>
      <w:docPartPr>
        <w:name w:val="49C9ABC0DBE543E49C50F8AA80792886"/>
        <w:category>
          <w:name w:val="General"/>
          <w:gallery w:val="placeholder"/>
        </w:category>
        <w:types>
          <w:type w:val="bbPlcHdr"/>
        </w:types>
        <w:behaviors>
          <w:behavior w:val="content"/>
        </w:behaviors>
        <w:guid w:val="{FD6FB6AB-F544-405A-9DB3-DFA5EF7EB0B3}"/>
      </w:docPartPr>
      <w:docPartBody>
        <w:p w:rsidR="006E3BDC" w:rsidRDefault="00401ABD" w:rsidP="00401ABD">
          <w:pPr>
            <w:pStyle w:val="49C9ABC0DBE543E49C50F8AA80792886"/>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BD"/>
    <w:rsid w:val="00401ABD"/>
    <w:rsid w:val="006E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9F08823F441C58FA8C5A40E58A6F1">
    <w:name w:val="D489F08823F441C58FA8C5A40E58A6F1"/>
    <w:rsid w:val="00401ABD"/>
  </w:style>
  <w:style w:type="paragraph" w:customStyle="1" w:styleId="996DE9B7A4F5485CBC44A751D91EABF0">
    <w:name w:val="996DE9B7A4F5485CBC44A751D91EABF0"/>
    <w:rsid w:val="00401ABD"/>
  </w:style>
  <w:style w:type="paragraph" w:customStyle="1" w:styleId="49C9ABC0DBE543E49C50F8AA80792886">
    <w:name w:val="49C9ABC0DBE543E49C50F8AA80792886"/>
    <w:rsid w:val="00401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Taylor</dc:creator>
  <cp:keywords/>
  <dc:description/>
  <cp:lastModifiedBy>Carl Taylor</cp:lastModifiedBy>
  <cp:revision>4</cp:revision>
  <cp:lastPrinted>2019-02-05T12:37:00Z</cp:lastPrinted>
  <dcterms:created xsi:type="dcterms:W3CDTF">2019-01-25T14:59:00Z</dcterms:created>
  <dcterms:modified xsi:type="dcterms:W3CDTF">2019-02-05T12:50:00Z</dcterms:modified>
</cp:coreProperties>
</file>